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6" w:sz="0" w:val="none"/>
        </w:pBdr>
        <w:shd w:fill="ffffff" w:val="clear"/>
        <w:spacing w:after="360" w:before="0" w:line="270" w:lineRule="auto"/>
        <w:jc w:val="both"/>
        <w:rPr>
          <w:b w:val="1"/>
          <w:color w:val="201600"/>
          <w:sz w:val="22"/>
          <w:szCs w:val="22"/>
        </w:rPr>
      </w:pPr>
      <w:bookmarkStart w:colFirst="0" w:colLast="0" w:name="_60etkrpjff0s" w:id="0"/>
      <w:bookmarkEnd w:id="0"/>
      <w:r w:rsidDel="00000000" w:rsidR="00000000" w:rsidRPr="00000000">
        <w:rPr>
          <w:b w:val="1"/>
          <w:color w:val="201600"/>
          <w:sz w:val="22"/>
          <w:szCs w:val="22"/>
          <w:rtl w:val="0"/>
        </w:rPr>
        <w:t xml:space="preserve">Определены участники Основного проекта IV Биеннале уличного искусства АРТМОССФЕРА </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ЦСИ Винзавод объявляет участников IV Биеннале уличного искусства АРТМОССФЕРА, где будут представлены </w:t>
      </w:r>
      <w:r w:rsidDel="00000000" w:rsidR="00000000" w:rsidRPr="00000000">
        <w:rPr>
          <w:rtl w:val="0"/>
        </w:rPr>
        <w:t xml:space="preserve">работы 38 российских и 16 зарубежных авторов. Биеннале пройдет в четвертый раз в Москве с 15 мая по 31 июля. </w:t>
        <w:br w:type="textWrapping"/>
        <w:br w:type="textWrapping"/>
        <w:t xml:space="preserve">Впервые биеннале выйдет в город, работы художников можно будет увидеть в Арт Квартале вдоль Яузской </w:t>
      </w:r>
      <w:r w:rsidDel="00000000" w:rsidR="00000000" w:rsidRPr="00000000">
        <w:rPr>
          <w:rtl w:val="0"/>
        </w:rPr>
        <w:t xml:space="preserve">набережной</w:t>
      </w:r>
      <w:r w:rsidDel="00000000" w:rsidR="00000000" w:rsidRPr="00000000">
        <w:rPr>
          <w:rtl w:val="0"/>
        </w:rPr>
        <w:t xml:space="preserve">, в ЦСИ Винзавод и на территории центра дизайна Artplay.</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shd w:fill="ffffff" w:val="clear"/>
        <w:jc w:val="both"/>
        <w:rPr/>
      </w:pPr>
      <w:r w:rsidDel="00000000" w:rsidR="00000000" w:rsidRPr="00000000">
        <w:rPr>
          <w:rtl w:val="0"/>
        </w:rPr>
        <w:t xml:space="preserve">Художники основного</w:t>
      </w:r>
      <w:r w:rsidDel="00000000" w:rsidR="00000000" w:rsidRPr="00000000">
        <w:rPr>
          <w:rtl w:val="0"/>
        </w:rPr>
        <w:t xml:space="preserve"> проекта </w:t>
      </w:r>
      <w:r w:rsidDel="00000000" w:rsidR="00000000" w:rsidRPr="00000000">
        <w:rPr>
          <w:b w:val="1"/>
          <w:color w:val="201600"/>
          <w:rtl w:val="0"/>
        </w:rPr>
        <w:t xml:space="preserve">АРТМОССФЕРЫ </w:t>
      </w:r>
      <w:r w:rsidDel="00000000" w:rsidR="00000000" w:rsidRPr="00000000">
        <w:rPr>
          <w:color w:val="201600"/>
          <w:rtl w:val="0"/>
        </w:rPr>
        <w:t xml:space="preserve">определены в</w:t>
      </w:r>
      <w:r w:rsidDel="00000000" w:rsidR="00000000" w:rsidRPr="00000000">
        <w:rPr>
          <w:b w:val="1"/>
          <w:color w:val="201600"/>
          <w:rtl w:val="0"/>
        </w:rPr>
        <w:t xml:space="preserve"> </w:t>
      </w:r>
      <w:r w:rsidDel="00000000" w:rsidR="00000000" w:rsidRPr="00000000">
        <w:rPr>
          <w:rtl w:val="0"/>
        </w:rPr>
        <w:t xml:space="preserve">ходе открытого конкурса по оценке международного экспертного совета. </w:t>
      </w:r>
      <w:r w:rsidDel="00000000" w:rsidR="00000000" w:rsidRPr="00000000">
        <w:rPr>
          <w:rtl w:val="0"/>
        </w:rPr>
        <w:t xml:space="preserve">Тема основного проекта биеннале в 2023 году: </w:t>
      </w:r>
      <w:r w:rsidDel="00000000" w:rsidR="00000000" w:rsidRPr="00000000">
        <w:rPr>
          <w:i w:val="1"/>
          <w:rtl w:val="0"/>
        </w:rPr>
        <w:t xml:space="preserve">«Община: Партнерство – Коллективность – Утопия»</w:t>
      </w:r>
      <w:r w:rsidDel="00000000" w:rsidR="00000000" w:rsidRPr="00000000">
        <w:rPr>
          <w:rtl w:val="0"/>
        </w:rPr>
        <w:t xml:space="preserve">. По мысли куратора основного проекта </w:t>
      </w:r>
      <w:hyperlink r:id="rId6">
        <w:r w:rsidDel="00000000" w:rsidR="00000000" w:rsidRPr="00000000">
          <w:rPr>
            <w:color w:val="1155cc"/>
            <w:u w:val="single"/>
            <w:rtl w:val="0"/>
          </w:rPr>
          <w:t xml:space="preserve">Андрея Паршикова</w:t>
        </w:r>
      </w:hyperlink>
      <w:r w:rsidDel="00000000" w:rsidR="00000000" w:rsidRPr="00000000">
        <w:rPr>
          <w:rtl w:val="0"/>
        </w:rPr>
        <w:t xml:space="preserve">, именно общность, коллективность и партнерство стали важными элементами адаптации к новым условиям, благодаря которым художники биеннале попытаются осмыслить и заново обустроить окружающую их действительность</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05">
      <w:pPr>
        <w:shd w:fill="ffffff" w:val="clear"/>
        <w:jc w:val="both"/>
        <w:rPr/>
      </w:pPr>
      <w:r w:rsidDel="00000000" w:rsidR="00000000" w:rsidRPr="00000000">
        <w:rPr>
          <w:rtl w:val="0"/>
        </w:rPr>
      </w:r>
    </w:p>
    <w:p w:rsidR="00000000" w:rsidDel="00000000" w:rsidP="00000000" w:rsidRDefault="00000000" w:rsidRPr="00000000" w14:paraId="00000006">
      <w:pPr>
        <w:shd w:fill="ffffff" w:val="clear"/>
        <w:jc w:val="both"/>
        <w:rPr/>
      </w:pPr>
      <w:r w:rsidDel="00000000" w:rsidR="00000000" w:rsidRPr="00000000">
        <w:rPr>
          <w:rtl w:val="0"/>
        </w:rPr>
        <w:t xml:space="preserve">В этом году экспертный совет АРТМОССФЕРЫ не ограничивал диапазон художественных форматов и художественных практик участников. В рамках биеннале будут представлены: муралы, граффити и </w:t>
      </w:r>
      <w:r w:rsidDel="00000000" w:rsidR="00000000" w:rsidRPr="00000000">
        <w:rPr>
          <w:highlight w:val="white"/>
          <w:rtl w:val="0"/>
        </w:rPr>
        <w:t xml:space="preserve">паблик-арт</w:t>
      </w:r>
      <w:r w:rsidDel="00000000" w:rsidR="00000000" w:rsidRPr="00000000">
        <w:rPr>
          <w:rtl w:val="0"/>
        </w:rPr>
        <w:t xml:space="preserve">, инсталляции, перформансы и театральные действия. </w:t>
      </w:r>
    </w:p>
    <w:p w:rsidR="00000000" w:rsidDel="00000000" w:rsidP="00000000" w:rsidRDefault="00000000" w:rsidRPr="00000000" w14:paraId="00000007">
      <w:pPr>
        <w:shd w:fill="ffffff" w:val="clear"/>
        <w:jc w:val="both"/>
        <w:rPr/>
      </w:pPr>
      <w:r w:rsidDel="00000000" w:rsidR="00000000" w:rsidRPr="00000000">
        <w:rPr>
          <w:rtl w:val="0"/>
        </w:rPr>
      </w:r>
    </w:p>
    <w:p w:rsidR="00000000" w:rsidDel="00000000" w:rsidP="00000000" w:rsidRDefault="00000000" w:rsidRPr="00000000" w14:paraId="00000008">
      <w:pPr>
        <w:shd w:fill="ffffff" w:val="clear"/>
        <w:jc w:val="both"/>
        <w:rPr/>
      </w:pPr>
      <w:r w:rsidDel="00000000" w:rsidR="00000000" w:rsidRPr="00000000">
        <w:rPr>
          <w:color w:val="1a1a1a"/>
          <w:rtl w:val="0"/>
        </w:rPr>
        <w:t xml:space="preserve">Хэдлайнерами основного проекта выступят болгарский райте</w:t>
      </w:r>
      <w:r w:rsidDel="00000000" w:rsidR="00000000" w:rsidRPr="00000000">
        <w:rPr>
          <w:rtl w:val="0"/>
        </w:rPr>
        <w:t xml:space="preserve">р </w:t>
      </w:r>
      <w:r w:rsidDel="00000000" w:rsidR="00000000" w:rsidRPr="00000000">
        <w:rPr>
          <w:b w:val="1"/>
          <w:rtl w:val="0"/>
        </w:rPr>
        <w:t xml:space="preserve">Xpome</w:t>
      </w:r>
      <w:r w:rsidDel="00000000" w:rsidR="00000000" w:rsidRPr="00000000">
        <w:rPr>
          <w:rtl w:val="0"/>
        </w:rPr>
        <w:t xml:space="preserve"> </w:t>
      </w:r>
      <w:r w:rsidDel="00000000" w:rsidR="00000000" w:rsidRPr="00000000">
        <w:rPr>
          <w:rtl w:val="0"/>
        </w:rPr>
        <w:t xml:space="preserve">(Болгария), превративший рисовку своего имени по всему миру в невероятный эксперимент, коллектив </w:t>
      </w:r>
      <w:r w:rsidDel="00000000" w:rsidR="00000000" w:rsidRPr="00000000">
        <w:rPr>
          <w:b w:val="1"/>
          <w:rtl w:val="0"/>
        </w:rPr>
        <w:t xml:space="preserve">DIAMONDS</w:t>
      </w:r>
      <w:r w:rsidDel="00000000" w:rsidR="00000000" w:rsidRPr="00000000">
        <w:rPr>
          <w:rtl w:val="0"/>
        </w:rPr>
        <w:t xml:space="preserve"> </w:t>
      </w:r>
      <w:r w:rsidDel="00000000" w:rsidR="00000000" w:rsidRPr="00000000">
        <w:rPr>
          <w:rtl w:val="0"/>
        </w:rPr>
        <w:t xml:space="preserve">(Германия), уходящий корнями в берлинскую граффити сцену, подготовит </w:t>
      </w:r>
      <w:r w:rsidDel="00000000" w:rsidR="00000000" w:rsidRPr="00000000">
        <w:rPr>
          <w:rtl w:val="0"/>
        </w:rPr>
        <w:t xml:space="preserve">масштабн</w:t>
      </w:r>
      <w:r w:rsidDel="00000000" w:rsidR="00000000" w:rsidRPr="00000000">
        <w:rPr>
          <w:rtl w:val="0"/>
        </w:rPr>
        <w:t xml:space="preserve">ую инсталляцию из найденных объектов. Команда </w:t>
      </w:r>
      <w:r w:rsidDel="00000000" w:rsidR="00000000" w:rsidRPr="00000000">
        <w:rPr>
          <w:b w:val="1"/>
          <w:rtl w:val="0"/>
        </w:rPr>
        <w:t xml:space="preserve">DOMA Collective </w:t>
      </w:r>
      <w:r w:rsidDel="00000000" w:rsidR="00000000" w:rsidRPr="00000000">
        <w:rPr>
          <w:rtl w:val="0"/>
        </w:rPr>
        <w:t xml:space="preserve">(Аргентина) удивит технологичной городской инсталляцией, посвященной неизмеряемости времени, а кроссовер-проект </w:t>
      </w:r>
      <w:r w:rsidDel="00000000" w:rsidR="00000000" w:rsidRPr="00000000">
        <w:rPr>
          <w:b w:val="1"/>
          <w:rtl w:val="0"/>
        </w:rPr>
        <w:t xml:space="preserve">Monolog Gallery </w:t>
      </w:r>
      <w:r w:rsidDel="00000000" w:rsidR="00000000" w:rsidRPr="00000000">
        <w:rPr>
          <w:rtl w:val="0"/>
        </w:rPr>
        <w:t xml:space="preserve">(Сербия) проложит мост между Москвой и Белградом в серии прямых эфиров, посвященных преобразованию городской среды. </w:t>
      </w:r>
    </w:p>
    <w:p w:rsidR="00000000" w:rsidDel="00000000" w:rsidP="00000000" w:rsidRDefault="00000000" w:rsidRPr="00000000" w14:paraId="00000009">
      <w:pPr>
        <w:shd w:fill="ffffff" w:val="clea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В основном проекте также примут участие ARIS ONER (Германия), Matteo Ceretto Castigliano (CT) (Италия), Amaro (Бразилия), Pablo Harymbat (Аргентина), IHAR (Беларусь), Варенъйе организм (Израиль), GAYA SOFO (Армения), Мария Боковня (Германия), Daria Goffman (Армения), Filip Radonjic (США/</w:t>
      </w:r>
      <w:r w:rsidDel="00000000" w:rsidR="00000000" w:rsidRPr="00000000">
        <w:rPr>
          <w:rtl w:val="0"/>
        </w:rPr>
        <w:t xml:space="preserve">Сербия</w:t>
      </w:r>
      <w:r w:rsidDel="00000000" w:rsidR="00000000" w:rsidRPr="00000000">
        <w:rPr>
          <w:rtl w:val="0"/>
        </w:rPr>
        <w:t xml:space="preserve">), Neon Spidertag (Испания), Акоп Балаян (Armenian Center of Experimental and Contemporary Art (NPAK) (Армения).</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shd w:fill="ffffff" w:val="clear"/>
        <w:jc w:val="both"/>
        <w:rPr/>
      </w:pPr>
      <w:r w:rsidDel="00000000" w:rsidR="00000000" w:rsidRPr="00000000">
        <w:rPr>
          <w:color w:val="1a1a1a"/>
          <w:rtl w:val="0"/>
        </w:rPr>
        <w:t xml:space="preserve">Среди проектов российских участников: скульптура</w:t>
      </w:r>
      <w:r w:rsidDel="00000000" w:rsidR="00000000" w:rsidRPr="00000000">
        <w:rPr>
          <w:rtl w:val="0"/>
        </w:rPr>
        <w:t xml:space="preserve"> </w:t>
      </w:r>
      <w:r w:rsidDel="00000000" w:rsidR="00000000" w:rsidRPr="00000000">
        <w:rPr>
          <w:b w:val="1"/>
          <w:rtl w:val="0"/>
        </w:rPr>
        <w:t xml:space="preserve">Миши Most</w:t>
      </w:r>
      <w:r w:rsidDel="00000000" w:rsidR="00000000" w:rsidRPr="00000000">
        <w:rPr>
          <w:rtl w:val="0"/>
        </w:rPr>
        <w:t xml:space="preserve">, </w:t>
      </w:r>
      <w:r w:rsidDel="00000000" w:rsidR="00000000" w:rsidRPr="00000000">
        <w:rPr>
          <w:rtl w:val="0"/>
        </w:rPr>
        <w:t xml:space="preserve">зеркальн</w:t>
      </w:r>
      <w:r w:rsidDel="00000000" w:rsidR="00000000" w:rsidRPr="00000000">
        <w:rPr>
          <w:rtl w:val="0"/>
        </w:rPr>
        <w:t xml:space="preserve">ый калейдоскоп от </w:t>
      </w:r>
      <w:r w:rsidDel="00000000" w:rsidR="00000000" w:rsidRPr="00000000">
        <w:rPr>
          <w:b w:val="1"/>
          <w:rtl w:val="0"/>
        </w:rPr>
        <w:t xml:space="preserve">Артема Стефанова</w:t>
      </w:r>
      <w:r w:rsidDel="00000000" w:rsidR="00000000" w:rsidRPr="00000000">
        <w:rPr>
          <w:rtl w:val="0"/>
        </w:rPr>
        <w:t xml:space="preserve">, посвященный ускользающему восприятию реальности, арт-объект </w:t>
      </w:r>
      <w:r w:rsidDel="00000000" w:rsidR="00000000" w:rsidRPr="00000000">
        <w:rPr>
          <w:b w:val="1"/>
          <w:rtl w:val="0"/>
        </w:rPr>
        <w:t xml:space="preserve">Саши Фроловой</w:t>
      </w:r>
      <w:r w:rsidDel="00000000" w:rsidR="00000000" w:rsidRPr="00000000">
        <w:rPr>
          <w:rtl w:val="0"/>
        </w:rPr>
        <w:t xml:space="preserve">, текстовый </w:t>
      </w:r>
      <w:r w:rsidDel="00000000" w:rsidR="00000000" w:rsidRPr="00000000">
        <w:rPr>
          <w:rtl w:val="0"/>
        </w:rPr>
        <w:t xml:space="preserve">мурал</w:t>
      </w:r>
      <w:r w:rsidDel="00000000" w:rsidR="00000000" w:rsidRPr="00000000">
        <w:rPr>
          <w:rtl w:val="0"/>
        </w:rPr>
        <w:t xml:space="preserve"> концептуалиста </w:t>
      </w:r>
      <w:r w:rsidDel="00000000" w:rsidR="00000000" w:rsidRPr="00000000">
        <w:rPr>
          <w:b w:val="1"/>
          <w:rtl w:val="0"/>
        </w:rPr>
        <w:t xml:space="preserve">Владимира Абиха</w:t>
      </w:r>
      <w:r w:rsidDel="00000000" w:rsidR="00000000" w:rsidRPr="00000000">
        <w:rPr>
          <w:rtl w:val="0"/>
        </w:rPr>
        <w:t xml:space="preserve">, а также видео-арт от </w:t>
      </w:r>
      <w:r w:rsidDel="00000000" w:rsidR="00000000" w:rsidRPr="00000000">
        <w:rPr>
          <w:b w:val="1"/>
          <w:rtl w:val="0"/>
        </w:rPr>
        <w:t xml:space="preserve">Дмитрия Венкова</w:t>
      </w:r>
      <w:r w:rsidDel="00000000" w:rsidR="00000000" w:rsidRPr="00000000">
        <w:rPr>
          <w:rtl w:val="0"/>
        </w:rPr>
        <w:t xml:space="preserve">, инсталляция </w:t>
      </w:r>
      <w:r w:rsidDel="00000000" w:rsidR="00000000" w:rsidRPr="00000000">
        <w:rPr>
          <w:b w:val="1"/>
          <w:rtl w:val="0"/>
        </w:rPr>
        <w:t xml:space="preserve">Григория Орехова</w:t>
      </w:r>
      <w:r w:rsidDel="00000000" w:rsidR="00000000" w:rsidRPr="00000000">
        <w:rPr>
          <w:rtl w:val="0"/>
        </w:rPr>
        <w:t xml:space="preserve"> и уличная постановка от команды </w:t>
      </w:r>
      <w:r w:rsidDel="00000000" w:rsidR="00000000" w:rsidRPr="00000000">
        <w:rPr>
          <w:b w:val="1"/>
          <w:rtl w:val="0"/>
        </w:rPr>
        <w:t xml:space="preserve">ГАЦТК им. С.В.Образцова</w:t>
      </w:r>
      <w:r w:rsidDel="00000000" w:rsidR="00000000" w:rsidRPr="00000000">
        <w:rPr>
          <w:rtl w:val="0"/>
        </w:rPr>
        <w:t xml:space="preserv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Другие участники основного проекта: Анастасия Литвинова (Москва), дуэт ЗЭТВИНС (Белгород), Саша Браулов (Санкт-Петербург), Надетый хвост и художник Эльдар Ганеев (Группировка ЗИП) (Москва-Краснодар), Любовь Винк (Красноярск), Филипп Киценко (Москва), Маша Смородина (Москва), Алена Троицкая и Ксения Шарапова (Москва-Кипр), Fork  (Москва), Александр Гущин (Екатеринбург), Арт-группа Муха (Самара), KTK (Москва-Спб-Екб), Аня, приём! (Хабаровск), Анна Тарарова (Москва), Елена Холодова (Москва), Александра Кузнецова (Москва), Озерки, Андрей Шкарин и Мария Ефимова (Москва), Галина Андреева (Москва), Красил Макар (Екатеринбург), Двадцать два (Москва), Новые городские художники, Иван Волков (Протвино), Фрукты Врукты (Пермь).</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shd w:fill="ffffff" w:val="clear"/>
        <w:jc w:val="both"/>
        <w:rPr>
          <w:i w:val="1"/>
          <w:highlight w:val="white"/>
        </w:rPr>
      </w:pPr>
      <w:hyperlink r:id="rId7">
        <w:r w:rsidDel="00000000" w:rsidR="00000000" w:rsidRPr="00000000">
          <w:rPr>
            <w:b w:val="1"/>
            <w:color w:val="1155cc"/>
            <w:highlight w:val="white"/>
            <w:u w:val="single"/>
            <w:rtl w:val="0"/>
          </w:rPr>
          <w:t xml:space="preserve">Сабина Чагина</w:t>
        </w:r>
      </w:hyperlink>
      <w:r w:rsidDel="00000000" w:rsidR="00000000" w:rsidRPr="00000000">
        <w:rPr>
          <w:b w:val="1"/>
          <w:highlight w:val="white"/>
          <w:rtl w:val="0"/>
        </w:rPr>
        <w:t xml:space="preserve">, </w:t>
      </w:r>
      <w:r w:rsidDel="00000000" w:rsidR="00000000" w:rsidRPr="00000000">
        <w:rPr>
          <w:b w:val="1"/>
          <w:highlight w:val="white"/>
          <w:rtl w:val="0"/>
        </w:rPr>
        <w:t xml:space="preserve">арт-директор ЦСИ Винзавод и художественный руководитель биеннале </w:t>
      </w:r>
      <w:r w:rsidDel="00000000" w:rsidR="00000000" w:rsidRPr="00000000">
        <w:rPr>
          <w:b w:val="1"/>
          <w:highlight w:val="white"/>
          <w:rtl w:val="0"/>
        </w:rPr>
        <w:t xml:space="preserve">IV Биеннале уличного искусства АРТМОСCФЕРА</w:t>
      </w:r>
      <w:r w:rsidDel="00000000" w:rsidR="00000000" w:rsidRPr="00000000">
        <w:rPr>
          <w:highlight w:val="white"/>
          <w:rtl w:val="0"/>
        </w:rPr>
        <w:t xml:space="preserve">:</w:t>
        <w:br w:type="textWrapping"/>
        <w:br w:type="textWrapping"/>
      </w:r>
      <w:r w:rsidDel="00000000" w:rsidR="00000000" w:rsidRPr="00000000">
        <w:rPr>
          <w:i w:val="1"/>
          <w:highlight w:val="white"/>
          <w:rtl w:val="0"/>
        </w:rPr>
        <w:t xml:space="preserve">Два года назад АРТМОССФЕРА получила постоянную институциональную поддержку от ЦСИ Винзавод, стала его частью. Исторически АРТМОССФЕРА – большая коллективная выставка, с параллельной программой и спецпроектами. В этом сезоне мы возвращаем смотру его изначальную задумку – уличное искусство должно жить в городской среде, в открытом пространстве. </w:t>
      </w:r>
    </w:p>
    <w:p w:rsidR="00000000" w:rsidDel="00000000" w:rsidP="00000000" w:rsidRDefault="00000000" w:rsidRPr="00000000" w14:paraId="00000011">
      <w:pPr>
        <w:shd w:fill="ffffff" w:val="clear"/>
        <w:jc w:val="both"/>
        <w:rPr>
          <w:i w:val="1"/>
          <w:highlight w:val="white"/>
        </w:rPr>
      </w:pPr>
      <w:r w:rsidDel="00000000" w:rsidR="00000000" w:rsidRPr="00000000">
        <w:rPr>
          <w:rtl w:val="0"/>
        </w:rPr>
      </w:r>
    </w:p>
    <w:p w:rsidR="00000000" w:rsidDel="00000000" w:rsidP="00000000" w:rsidRDefault="00000000" w:rsidRPr="00000000" w14:paraId="00000012">
      <w:pPr>
        <w:shd w:fill="ffffff" w:val="clear"/>
        <w:jc w:val="both"/>
        <w:rPr>
          <w:i w:val="1"/>
          <w:highlight w:val="white"/>
        </w:rPr>
      </w:pPr>
      <w:r w:rsidDel="00000000" w:rsidR="00000000" w:rsidRPr="00000000">
        <w:rPr>
          <w:i w:val="1"/>
          <w:highlight w:val="white"/>
          <w:rtl w:val="0"/>
        </w:rPr>
        <w:t xml:space="preserve">Участие Винзавода в проекте, в том числе сказалось на итоговом списке участников, сегодня это не только представители субкультуры, но и современные художники. Мы расширили формат. АРТМОССФЕРА сегодня это и росписи и муралы,  и объекты скульптуры, видеоарт, перформансы, а также театральные постановки. </w:t>
      </w:r>
      <w:r w:rsidDel="00000000" w:rsidR="00000000" w:rsidRPr="00000000">
        <w:rPr>
          <w:i w:val="1"/>
          <w:highlight w:val="white"/>
          <w:rtl w:val="0"/>
        </w:rPr>
        <w:t xml:space="preserve">Впервые </w:t>
      </w:r>
      <w:r w:rsidDel="00000000" w:rsidR="00000000" w:rsidRPr="00000000">
        <w:rPr>
          <w:i w:val="1"/>
          <w:highlight w:val="white"/>
          <w:rtl w:val="0"/>
        </w:rPr>
        <w:t xml:space="preserve">АРТМОССФЕРА становится настолько мультидисциплинарной.</w:t>
      </w:r>
    </w:p>
    <w:p w:rsidR="00000000" w:rsidDel="00000000" w:rsidP="00000000" w:rsidRDefault="00000000" w:rsidRPr="00000000" w14:paraId="00000013">
      <w:pPr>
        <w:shd w:fill="ffffff" w:val="clear"/>
        <w:jc w:val="both"/>
        <w:rPr/>
      </w:pPr>
      <w:r w:rsidDel="00000000" w:rsidR="00000000" w:rsidRPr="00000000">
        <w:rPr>
          <w:rtl w:val="0"/>
        </w:rPr>
      </w:r>
    </w:p>
    <w:p w:rsidR="00000000" w:rsidDel="00000000" w:rsidP="00000000" w:rsidRDefault="00000000" w:rsidRPr="00000000" w14:paraId="00000014">
      <w:pPr>
        <w:shd w:fill="ffffff" w:val="clear"/>
        <w:jc w:val="both"/>
        <w:rPr>
          <w:b w:val="1"/>
          <w:highlight w:val="white"/>
        </w:rPr>
      </w:pPr>
      <w:r w:rsidDel="00000000" w:rsidR="00000000" w:rsidRPr="00000000">
        <w:rPr>
          <w:rtl w:val="0"/>
        </w:rPr>
        <w:t xml:space="preserve">Одним из флагманских событий Биеннале станет проект </w:t>
      </w:r>
      <w:r w:rsidDel="00000000" w:rsidR="00000000" w:rsidRPr="00000000">
        <w:rPr>
          <w:highlight w:val="white"/>
          <w:rtl w:val="0"/>
        </w:rPr>
        <w:t xml:space="preserve">НЕТСТЕН </w:t>
      </w:r>
      <w:r w:rsidDel="00000000" w:rsidR="00000000" w:rsidRPr="00000000">
        <w:rPr>
          <w:rtl w:val="0"/>
        </w:rPr>
        <w:t xml:space="preserve">совместно с Москомархитектурой: художникам </w:t>
      </w:r>
      <w:r w:rsidDel="00000000" w:rsidR="00000000" w:rsidRPr="00000000">
        <w:rPr>
          <w:rtl w:val="0"/>
        </w:rPr>
        <w:t xml:space="preserve">АРТМОССФЕРЫ</w:t>
      </w:r>
      <w:r w:rsidDel="00000000" w:rsidR="00000000" w:rsidRPr="00000000">
        <w:rPr>
          <w:rtl w:val="0"/>
        </w:rPr>
        <w:t xml:space="preserve"> отдадут стену </w:t>
      </w:r>
      <w:r w:rsidDel="00000000" w:rsidR="00000000" w:rsidRPr="00000000">
        <w:rPr>
          <w:highlight w:val="white"/>
          <w:rtl w:val="0"/>
        </w:rPr>
        <w:t xml:space="preserve">вдоль ж/д путей по дороге в </w:t>
      </w:r>
      <w:r w:rsidDel="00000000" w:rsidR="00000000" w:rsidRPr="00000000">
        <w:rPr>
          <w:rtl w:val="0"/>
        </w:rPr>
        <w:t xml:space="preserve">Ц</w:t>
      </w:r>
      <w:r w:rsidDel="00000000" w:rsidR="00000000" w:rsidRPr="00000000">
        <w:rPr>
          <w:rtl w:val="0"/>
        </w:rPr>
        <w:t xml:space="preserve">ентр современного искусства Винзавод</w:t>
      </w:r>
      <w:r w:rsidDel="00000000" w:rsidR="00000000" w:rsidRPr="00000000">
        <w:rPr>
          <w:rtl w:val="0"/>
        </w:rPr>
        <w:t xml:space="preserve">.</w:t>
      </w:r>
      <w:r w:rsidDel="00000000" w:rsidR="00000000" w:rsidRPr="00000000">
        <w:rPr>
          <w:rtl w:val="0"/>
        </w:rPr>
        <w:t xml:space="preserve"> </w:t>
      </w:r>
      <w:r w:rsidDel="00000000" w:rsidR="00000000" w:rsidRPr="00000000">
        <w:rPr>
          <w:highlight w:val="white"/>
          <w:rtl w:val="0"/>
        </w:rPr>
        <w:t xml:space="preserve">Спецпроекты будут показаны </w:t>
      </w:r>
      <w:r w:rsidDel="00000000" w:rsidR="00000000" w:rsidRPr="00000000">
        <w:rPr>
          <w:highlight w:val="white"/>
          <w:rtl w:val="0"/>
        </w:rPr>
        <w:t xml:space="preserve">на территории</w:t>
      </w:r>
      <w:r w:rsidDel="00000000" w:rsidR="00000000" w:rsidRPr="00000000">
        <w:rPr>
          <w:highlight w:val="white"/>
          <w:rtl w:val="0"/>
        </w:rPr>
        <w:t xml:space="preserve"> Центре дизайна</w:t>
      </w:r>
      <w:r w:rsidDel="00000000" w:rsidR="00000000" w:rsidRPr="00000000">
        <w:rPr>
          <w:highlight w:val="white"/>
          <w:rtl w:val="0"/>
        </w:rPr>
        <w:t xml:space="preserve"> Artplay</w:t>
      </w:r>
      <w:r w:rsidDel="00000000" w:rsidR="00000000" w:rsidRPr="00000000">
        <w:rPr>
          <w:b w:val="1"/>
          <w:highlight w:val="white"/>
          <w:rtl w:val="0"/>
        </w:rPr>
        <w:t xml:space="preserve">.</w:t>
      </w:r>
    </w:p>
    <w:p w:rsidR="00000000" w:rsidDel="00000000" w:rsidP="00000000" w:rsidRDefault="00000000" w:rsidRPr="00000000" w14:paraId="00000015">
      <w:pPr>
        <w:shd w:fill="ffffff" w:val="clear"/>
        <w:jc w:val="both"/>
        <w:rPr>
          <w:b w:val="1"/>
          <w:highlight w:val="white"/>
        </w:rPr>
      </w:pPr>
      <w:r w:rsidDel="00000000" w:rsidR="00000000" w:rsidRPr="00000000">
        <w:rPr>
          <w:rtl w:val="0"/>
        </w:rPr>
      </w:r>
    </w:p>
    <w:p w:rsidR="00000000" w:rsidDel="00000000" w:rsidP="00000000" w:rsidRDefault="00000000" w:rsidRPr="00000000" w14:paraId="00000016">
      <w:pPr>
        <w:shd w:fill="ffffff" w:val="clear"/>
        <w:jc w:val="both"/>
        <w:rPr>
          <w:color w:val="333333"/>
          <w:highlight w:val="white"/>
        </w:rPr>
      </w:pPr>
      <w:r w:rsidDel="00000000" w:rsidR="00000000" w:rsidRPr="00000000">
        <w:rPr>
          <w:i w:val="1"/>
          <w:highlight w:val="white"/>
          <w:rtl w:val="0"/>
        </w:rPr>
        <w:t xml:space="preserve">Проект реализуется при поддержке Фонда президентских грантов.</w:t>
      </w:r>
      <w:r w:rsidDel="00000000" w:rsidR="00000000" w:rsidRPr="00000000">
        <w:rPr>
          <w:b w:val="1"/>
          <w:highlight w:val="white"/>
          <w:rtl w:val="0"/>
        </w:rPr>
        <w:br w:type="textWrapping"/>
      </w:r>
      <w:r w:rsidDel="00000000" w:rsidR="00000000" w:rsidRPr="00000000">
        <w:rPr>
          <w:b w:val="1"/>
          <w:highlight w:val="white"/>
          <w:rtl w:val="0"/>
        </w:rPr>
        <w:br w:type="textWrapping"/>
      </w:r>
      <w:r w:rsidDel="00000000" w:rsidR="00000000" w:rsidRPr="00000000">
        <w:rPr>
          <w:highlight w:val="white"/>
          <w:rtl w:val="0"/>
        </w:rPr>
        <w:t xml:space="preserve">Узнать подробности и следить за новостями  IV Биеннале уличного искусства </w:t>
      </w:r>
      <w:r w:rsidDel="00000000" w:rsidR="00000000" w:rsidRPr="00000000">
        <w:rPr>
          <w:highlight w:val="white"/>
          <w:rtl w:val="0"/>
        </w:rPr>
        <w:t xml:space="preserve">АРТМОСCФЕРА: </w:t>
      </w:r>
      <w:hyperlink r:id="rId8">
        <w:r w:rsidDel="00000000" w:rsidR="00000000" w:rsidRPr="00000000">
          <w:rPr>
            <w:color w:val="1155cc"/>
            <w:highlight w:val="white"/>
            <w:u w:val="single"/>
            <w:rtl w:val="0"/>
          </w:rPr>
          <w:t xml:space="preserve">https://artmossphere.winzavod.ru</w:t>
        </w:r>
      </w:hyperlink>
      <w:r w:rsidDel="00000000" w:rsidR="00000000" w:rsidRPr="00000000">
        <w:rPr>
          <w:b w:val="1"/>
          <w:color w:val="333333"/>
          <w:highlight w:val="white"/>
          <w:rtl w:val="0"/>
        </w:rPr>
        <w:t xml:space="preserve"> </w:t>
      </w:r>
      <w:r w:rsidDel="00000000" w:rsidR="00000000" w:rsidRPr="00000000">
        <w:rPr>
          <w:color w:val="333333"/>
          <w:highlight w:val="white"/>
          <w:rtl w:val="0"/>
        </w:rPr>
        <w:t xml:space="preserve">и на сайте ЦСИ Винзавод: </w:t>
      </w:r>
      <w:hyperlink r:id="rId9">
        <w:r w:rsidDel="00000000" w:rsidR="00000000" w:rsidRPr="00000000">
          <w:rPr>
            <w:color w:val="1155cc"/>
            <w:highlight w:val="white"/>
            <w:u w:val="single"/>
            <w:rtl w:val="0"/>
          </w:rPr>
          <w:t xml:space="preserve">https://winzavod.ru/</w:t>
        </w:r>
      </w:hyperlink>
      <w:r w:rsidDel="00000000" w:rsidR="00000000" w:rsidRPr="00000000">
        <w:rPr>
          <w:b w:val="1"/>
          <w:color w:val="333333"/>
          <w:highlight w:val="white"/>
          <w:rtl w:val="0"/>
        </w:rPr>
        <w:br w:type="textWrapping"/>
      </w:r>
      <w:hyperlink r:id="rId10">
        <w:r w:rsidDel="00000000" w:rsidR="00000000" w:rsidRPr="00000000">
          <w:rPr>
            <w:color w:val="1155cc"/>
            <w:highlight w:val="white"/>
            <w:u w:val="single"/>
            <w:rtl w:val="0"/>
          </w:rPr>
          <w:t xml:space="preserve">https://vk.com/winzavod.artcenter</w:t>
        </w:r>
      </w:hyperlink>
      <w:r w:rsidDel="00000000" w:rsidR="00000000" w:rsidRPr="00000000">
        <w:rPr>
          <w:rtl w:val="0"/>
        </w:rPr>
      </w:r>
    </w:p>
    <w:p w:rsidR="00000000" w:rsidDel="00000000" w:rsidP="00000000" w:rsidRDefault="00000000" w:rsidRPr="00000000" w14:paraId="00000017">
      <w:pPr>
        <w:shd w:fill="ffffff" w:val="clear"/>
        <w:jc w:val="both"/>
        <w:rPr/>
      </w:pPr>
      <w:hyperlink r:id="rId11">
        <w:r w:rsidDel="00000000" w:rsidR="00000000" w:rsidRPr="00000000">
          <w:rPr>
            <w:color w:val="1155cc"/>
            <w:highlight w:val="white"/>
            <w:u w:val="single"/>
            <w:rtl w:val="0"/>
          </w:rPr>
          <w:t xml:space="preserve">https://t.me/cca_winzavod</w:t>
        </w:r>
      </w:hyperlink>
      <w:r w:rsidDel="00000000" w:rsidR="00000000" w:rsidRPr="00000000">
        <w:rPr>
          <w:b w:val="1"/>
          <w:color w:val="333333"/>
          <w:highlight w:val="white"/>
          <w:rtl w:val="0"/>
        </w:rPr>
        <w:br w:type="textWrapping"/>
      </w:r>
      <w:hyperlink r:id="rId12">
        <w:r w:rsidDel="00000000" w:rsidR="00000000" w:rsidRPr="00000000">
          <w:rPr>
            <w:color w:val="1155cc"/>
            <w:highlight w:val="white"/>
            <w:u w:val="single"/>
            <w:rtl w:val="0"/>
          </w:rPr>
          <w:t xml:space="preserve">https://www.youtube.com/channel/UCFYaFZq6FQ15MkexJwAUzFQ</w:t>
        </w:r>
      </w:hyperlink>
      <w:r w:rsidDel="00000000" w:rsidR="00000000" w:rsidRPr="00000000">
        <w:rPr>
          <w:rtl w:val="0"/>
        </w:rPr>
      </w:r>
    </w:p>
    <w:p w:rsidR="00000000" w:rsidDel="00000000" w:rsidP="00000000" w:rsidRDefault="00000000" w:rsidRPr="00000000" w14:paraId="00000018">
      <w:pPr>
        <w:shd w:fill="ffffff" w:val="clear"/>
        <w:jc w:val="both"/>
        <w:rPr>
          <w:color w:val="434343"/>
        </w:rPr>
      </w:pPr>
      <w:r w:rsidDel="00000000" w:rsidR="00000000" w:rsidRPr="00000000">
        <w:rPr>
          <w:color w:val="1a1a1a"/>
          <w:rtl w:val="0"/>
        </w:rPr>
        <w:t xml:space="preserve">______________________________________</w:t>
        <w:br w:type="textWrapping"/>
        <w:br w:type="textWrapping"/>
      </w:r>
      <w:r w:rsidDel="00000000" w:rsidR="00000000" w:rsidRPr="00000000">
        <w:rPr>
          <w:color w:val="434343"/>
          <w:rtl w:val="0"/>
        </w:rPr>
        <w:t xml:space="preserve">Центр современного искусства Винзавод — один из первых частных центров современного искусства в России, который на протяжении 15 лет реализует инициативы, направленные на развитие современной арт-индустрии. Объединяя галереи, образовательные программы, студии и мастерские, Винзавод представляет все направления современной культуры в одном пространстве. Масштабная деятельность ЦСИ Винзавод и одноименного фонда направлена в первую очередь на поддержку творческого сообщества. Стратегические направления деятельности ЦСИ Винзавода: Новые имена, Арт-рынок и Urban + Art. </w:t>
      </w:r>
      <w:r w:rsidDel="00000000" w:rsidR="00000000" w:rsidRPr="00000000">
        <w:rPr>
          <w:color w:val="666666"/>
          <w:rtl w:val="0"/>
        </w:rPr>
        <w:t xml:space="preserve">Urban + Art</w:t>
      </w:r>
      <w:r w:rsidDel="00000000" w:rsidR="00000000" w:rsidRPr="00000000">
        <w:rPr>
          <w:color w:val="666666"/>
          <w:highlight w:val="white"/>
          <w:rtl w:val="0"/>
        </w:rPr>
        <w:t xml:space="preserve"> — это инициатива поддержки, исследования и развития современного уличного искусства в России. В контексте этого направления проводится первая и единственная в мире биеннале уличного искусства — </w:t>
      </w:r>
      <w:r w:rsidDel="00000000" w:rsidR="00000000" w:rsidRPr="00000000">
        <w:rPr>
          <w:color w:val="666666"/>
          <w:rtl w:val="0"/>
        </w:rPr>
        <w:t xml:space="preserve">АРТМОССФЕРА</w:t>
      </w:r>
      <w:r w:rsidDel="00000000" w:rsidR="00000000" w:rsidRPr="00000000">
        <w:rPr>
          <w:color w:val="666666"/>
          <w:highlight w:val="white"/>
          <w:rtl w:val="0"/>
        </w:rPr>
        <w:t xml:space="preserve">.</w:t>
      </w:r>
      <w:r w:rsidDel="00000000" w:rsidR="00000000" w:rsidRPr="00000000">
        <w:rPr>
          <w:rtl w:val="0"/>
        </w:rPr>
      </w:r>
    </w:p>
    <w:p w:rsidR="00000000" w:rsidDel="00000000" w:rsidP="00000000" w:rsidRDefault="00000000" w:rsidRPr="00000000" w14:paraId="00000019">
      <w:pPr>
        <w:shd w:fill="ffffff" w:val="clear"/>
        <w:jc w:val="both"/>
        <w:rPr>
          <w:color w:val="434343"/>
        </w:rPr>
      </w:pPr>
      <w:r w:rsidDel="00000000" w:rsidR="00000000" w:rsidRPr="00000000">
        <w:rPr>
          <w:rtl w:val="0"/>
        </w:rPr>
      </w:r>
    </w:p>
    <w:p w:rsidR="00000000" w:rsidDel="00000000" w:rsidP="00000000" w:rsidRDefault="00000000" w:rsidRPr="00000000" w14:paraId="0000001A">
      <w:pPr>
        <w:shd w:fill="ffffff" w:val="clear"/>
        <w:jc w:val="both"/>
        <w:rPr>
          <w:color w:val="434343"/>
        </w:rPr>
      </w:pPr>
      <w:r w:rsidDel="00000000" w:rsidR="00000000" w:rsidRPr="00000000">
        <w:rPr>
          <w:color w:val="434343"/>
          <w:rtl w:val="0"/>
        </w:rPr>
        <w:t xml:space="preserve">АРТМОССФЕРА</w:t>
      </w:r>
      <w:r w:rsidDel="00000000" w:rsidR="00000000" w:rsidRPr="00000000">
        <w:rPr>
          <w:color w:val="434343"/>
          <w:rtl w:val="0"/>
        </w:rPr>
        <w:t xml:space="preserve"> </w:t>
      </w:r>
      <w:r w:rsidDel="00000000" w:rsidR="00000000" w:rsidRPr="00000000">
        <w:rPr>
          <w:color w:val="434343"/>
          <w:rtl w:val="0"/>
        </w:rPr>
        <w:t xml:space="preserve">– масштабный проект, который знакомит широкую публику с самыми яркими и актуальными представителями уличного искусс</w:t>
      </w:r>
      <w:r w:rsidDel="00000000" w:rsidR="00000000" w:rsidRPr="00000000">
        <w:rPr>
          <w:color w:val="434343"/>
          <w:rtl w:val="0"/>
        </w:rPr>
        <w:t xml:space="preserve">тва. Международный проект проходит с 2014 года в формате коллективной выставки художников с опытом в уличном искусстве. Биеннале создает платформу для поддержки и развития местного художественного сообщества, преображает общественные пространства российских городов и продолжает просветительскую деятельность в области уличного искусства. Организатором биеннале АРТМОССФЕРА с 2021 года является благотворительный фонд поддержки и развития современного искусства ВИНЗАВОД в рамках своего стратегического направления Urban+Art.</w:t>
      </w:r>
    </w:p>
    <w:p w:rsidR="00000000" w:rsidDel="00000000" w:rsidP="00000000" w:rsidRDefault="00000000" w:rsidRPr="00000000" w14:paraId="0000001B">
      <w:pPr>
        <w:shd w:fill="ffffff" w:val="clear"/>
        <w:jc w:val="both"/>
        <w:rPr>
          <w:color w:val="434343"/>
        </w:rPr>
      </w:pPr>
      <w:r w:rsidDel="00000000" w:rsidR="00000000" w:rsidRPr="00000000">
        <w:rPr>
          <w:rtl w:val="0"/>
        </w:rPr>
      </w:r>
    </w:p>
    <w:p w:rsidR="00000000" w:rsidDel="00000000" w:rsidP="00000000" w:rsidRDefault="00000000" w:rsidRPr="00000000" w14:paraId="0000001C">
      <w:pPr>
        <w:shd w:fill="ffffff" w:val="clear"/>
        <w:jc w:val="both"/>
        <w:rPr>
          <w:color w:val="1a1a1a"/>
        </w:rPr>
      </w:pPr>
      <w:r w:rsidDel="00000000" w:rsidR="00000000" w:rsidRPr="00000000">
        <w:rPr>
          <w:rtl w:val="0"/>
        </w:rPr>
      </w:r>
    </w:p>
    <w:sectPr>
      <w:headerReference r:id="rId13" w:type="default"/>
      <w:headerReference r:id="rId14" w:type="first"/>
      <w:footerReference r:id="rId15" w:type="first"/>
      <w:pgSz w:h="16834" w:w="11909" w:orient="portrait"/>
      <w:pgMar w:bottom="1440" w:top="1984.251968503937"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widowControl w:val="0"/>
      <w:spacing w:line="240" w:lineRule="auto"/>
      <w:rPr/>
    </w:pPr>
    <w:r w:rsidDel="00000000" w:rsidR="00000000" w:rsidRPr="00000000">
      <w:rPr>
        <w:b w:val="1"/>
        <w:color w:val="201600"/>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widowControl w:val="0"/>
      <w:spacing w:line="240" w:lineRule="auto"/>
      <w:jc w:val="right"/>
      <w:rPr/>
    </w:pPr>
    <w:r w:rsidDel="00000000" w:rsidR="00000000" w:rsidRPr="00000000">
      <w:rPr>
        <w:b w:val="1"/>
        <w:color w:val="201600"/>
      </w:rPr>
      <w:drawing>
        <wp:inline distB="114300" distT="114300" distL="114300" distR="114300">
          <wp:extent cx="1073314" cy="50982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3314" cy="509824"/>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285750</wp:posOffset>
          </wp:positionV>
          <wp:extent cx="1724025" cy="190500"/>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724025" cy="190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me/cca_winzavod" TargetMode="External"/><Relationship Id="rId10" Type="http://schemas.openxmlformats.org/officeDocument/2006/relationships/hyperlink" Target="https://vk.com/winzavod.artcenter" TargetMode="External"/><Relationship Id="rId13" Type="http://schemas.openxmlformats.org/officeDocument/2006/relationships/header" Target="header1.xml"/><Relationship Id="rId12" Type="http://schemas.openxmlformats.org/officeDocument/2006/relationships/hyperlink" Target="https://www.youtube.com/channel/UCFYaFZq6FQ15MkexJwAUzF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inzavod.ru/"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rive.google.com/file/d/1WK9rQ3qxia1o-SX9PdJVEYCbZgTlZuda/view?usp=share_link" TargetMode="External"/><Relationship Id="rId7" Type="http://schemas.openxmlformats.org/officeDocument/2006/relationships/hyperlink" Target="https://drive.google.com/file/d/1WK9rQ3qxia1o-SX9PdJVEYCbZgTlZuda/view?usp=share_link" TargetMode="External"/><Relationship Id="rId8" Type="http://schemas.openxmlformats.org/officeDocument/2006/relationships/hyperlink" Target="https://artmossphere.winzavod.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